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«О внесении изменений в постановления администрации города Нижнего Новгорода от 28.02.2019 № 590 и от 22.05.2019 № 1613»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</w:t>
      </w:r>
      <w:r w:rsidR="004A2863">
        <w:rPr>
          <w:rFonts w:asciiTheme="minorHAnsi" w:hAnsiTheme="minorHAnsi" w:cs="Times New Roman"/>
          <w:sz w:val="24"/>
          <w:szCs w:val="24"/>
        </w:rPr>
        <w:t>30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4A2863">
        <w:rPr>
          <w:rFonts w:asciiTheme="minorHAnsi" w:hAnsiTheme="minorHAnsi" w:cs="Times New Roman"/>
          <w:sz w:val="24"/>
          <w:szCs w:val="24"/>
        </w:rPr>
        <w:t>октября</w:t>
      </w:r>
      <w:r w:rsidRPr="0085682D">
        <w:rPr>
          <w:rFonts w:asciiTheme="minorHAnsi" w:hAnsiTheme="minorHAnsi" w:cs="Times New Roman"/>
          <w:sz w:val="24"/>
          <w:szCs w:val="24"/>
        </w:rPr>
        <w:t xml:space="preserve">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A2863">
        <w:rPr>
          <w:rFonts w:asciiTheme="minorHAnsi" w:hAnsiTheme="minorHAnsi" w:cs="Times New Roman"/>
          <w:sz w:val="24"/>
          <w:szCs w:val="24"/>
        </w:rPr>
        <w:t>«28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4A2863">
        <w:rPr>
          <w:rFonts w:asciiTheme="minorHAnsi" w:hAnsiTheme="minorHAnsi" w:cs="Times New Roman"/>
          <w:sz w:val="24"/>
          <w:szCs w:val="24"/>
        </w:rPr>
        <w:t>ноября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DB6C37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октября 2019 года  – </w:t>
            </w:r>
          </w:p>
          <w:p w:rsidR="0085682D" w:rsidRPr="0085682D" w:rsidRDefault="00DB6C37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28 ноября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8625A3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DB6C37" w:rsidRDefault="00DB6C37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30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октября 2019 года  – </w:t>
            </w:r>
          </w:p>
          <w:p w:rsidR="00472AD9" w:rsidRPr="0085682D" w:rsidRDefault="00DB6C37" w:rsidP="00DB6C37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28 ноября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8625A3" w:rsidP="00DB6C37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472AD9">
              <w:rPr>
                <w:rFonts w:asciiTheme="minorHAnsi" w:hAnsiTheme="minorHAnsi" w:cs="Times New Roman"/>
                <w:sz w:val="24"/>
                <w:szCs w:val="24"/>
              </w:rPr>
              <w:t xml:space="preserve">1. </w:t>
            </w:r>
            <w:r w:rsidR="00DB6C37">
              <w:rPr>
                <w:rStyle w:val="fontstyle01"/>
                <w:rFonts w:asciiTheme="minorHAnsi" w:hAnsiTheme="minorHAnsi"/>
              </w:rPr>
              <w:t>Уполномоченный по правам предпринимателей в Нижегородской области</w:t>
            </w:r>
            <w:r w:rsidR="004A2863">
              <w:rPr>
                <w:rStyle w:val="fontstyle01"/>
                <w:rFonts w:asciiTheme="minorHAnsi" w:hAnsiTheme="minorHAnsi"/>
              </w:rPr>
              <w:t>.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85682D" w:rsidRDefault="008625A3" w:rsidP="002669D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A25B1F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на </w:t>
            </w:r>
            <w:r w:rsidR="00F41CD8" w:rsidRPr="00A25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B1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CA5075" w:rsidRDefault="0085682D" w:rsidP="004825F8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DB6C37">
        <w:rPr>
          <w:rFonts w:asciiTheme="minorHAnsi" w:hAnsiTheme="minorHAnsi" w:cs="Times New Roman"/>
          <w:sz w:val="24"/>
          <w:szCs w:val="24"/>
        </w:rPr>
        <w:t xml:space="preserve">Е.В. </w:t>
      </w:r>
      <w:proofErr w:type="spellStart"/>
      <w:r w:rsidR="00DB6C37">
        <w:rPr>
          <w:rFonts w:asciiTheme="minorHAnsi" w:hAnsiTheme="minorHAnsi" w:cs="Times New Roman"/>
          <w:sz w:val="24"/>
          <w:szCs w:val="24"/>
        </w:rPr>
        <w:t>Прометова</w:t>
      </w:r>
      <w:proofErr w:type="spellEnd"/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6B7F76" w:rsidSect="0085682D">
          <w:headerReference w:type="even" r:id="rId8"/>
          <w:headerReference w:type="default" r:id="rId9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2669D5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lastRenderedPageBreak/>
        <w:t>Приложение к отчету</w:t>
      </w:r>
    </w:p>
    <w:p w:rsidR="006B7F76" w:rsidRDefault="006B7F76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t xml:space="preserve">о проведении публичных консультаций к проекту постановления администрации города Нижнего Новгорода  </w:t>
      </w:r>
      <w:r w:rsidR="004825F8" w:rsidRPr="00DB6C37">
        <w:rPr>
          <w:rFonts w:asciiTheme="minorHAnsi" w:hAnsiTheme="minorHAnsi"/>
          <w:sz w:val="24"/>
          <w:szCs w:val="24"/>
        </w:rPr>
        <w:t>«О внесении изменений в постановления администрации города Нижнего Новгорода от 28.02.2019 № 590 и от 22.05.2019 № 1613»</w:t>
      </w:r>
    </w:p>
    <w:p w:rsidR="00296BBB" w:rsidRDefault="00296BBB" w:rsidP="002669D5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02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10144"/>
        <w:gridCol w:w="2268"/>
        <w:gridCol w:w="1984"/>
      </w:tblGrid>
      <w:tr w:rsidR="006B7F76" w:rsidRPr="002669D5" w:rsidTr="00A25B1F">
        <w:trPr>
          <w:trHeight w:val="1475"/>
        </w:trPr>
        <w:tc>
          <w:tcPr>
            <w:tcW w:w="629" w:type="dxa"/>
            <w:vAlign w:val="center"/>
          </w:tcPr>
          <w:p w:rsidR="006B7F76" w:rsidRPr="002669D5" w:rsidRDefault="006B7F76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№</w:t>
            </w:r>
          </w:p>
        </w:tc>
        <w:tc>
          <w:tcPr>
            <w:tcW w:w="10144" w:type="dxa"/>
            <w:vAlign w:val="center"/>
          </w:tcPr>
          <w:p w:rsidR="006B7F76" w:rsidRPr="00A25B1F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right="114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268" w:type="dxa"/>
            <w:vAlign w:val="center"/>
          </w:tcPr>
          <w:p w:rsidR="006B7F76" w:rsidRPr="00A25B1F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1984" w:type="dxa"/>
          </w:tcPr>
          <w:p w:rsidR="006B7F76" w:rsidRPr="002669D5" w:rsidRDefault="006B7F76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6B7F76" w:rsidRPr="002669D5" w:rsidTr="00733E8A">
        <w:trPr>
          <w:trHeight w:val="20"/>
        </w:trPr>
        <w:tc>
          <w:tcPr>
            <w:tcW w:w="629" w:type="dxa"/>
            <w:vAlign w:val="center"/>
          </w:tcPr>
          <w:p w:rsidR="006B7F76" w:rsidRPr="002669D5" w:rsidRDefault="00733E8A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144" w:type="dxa"/>
          </w:tcPr>
          <w:p w:rsidR="006B7F76" w:rsidRPr="00A25B1F" w:rsidRDefault="00A25B1F" w:rsidP="00A25B1F">
            <w:pPr>
              <w:tabs>
                <w:tab w:val="left" w:pos="598"/>
              </w:tabs>
              <w:ind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Внесение изменений в Схему размещения НТО на территории города Нижнего Новгорода на 2018-2022гг. должно осуществляться на единых основаниях, как по заявлениям муниципальных учреждений и муниципальных предприятий, так и по заявлениям субъектов предпринимательской деятельности. Рассмотрение заявлений муниципальных учреждений и муниципальных предприятий и субъектов предпринимательской деятельности должно осуществляться районными комиссиями по организации деятельности НТО на территории города Нижнего Новгорода и городской согласительной комиссией по организации деятельности НТО на территории города Нижнего Новгорода.</w:t>
            </w:r>
          </w:p>
        </w:tc>
        <w:tc>
          <w:tcPr>
            <w:tcW w:w="2268" w:type="dxa"/>
          </w:tcPr>
          <w:p w:rsidR="00A25B1F" w:rsidRDefault="00A25B1F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</w:p>
          <w:p w:rsidR="00A25B1F" w:rsidRDefault="00A25B1F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по правам предпринимателей </w:t>
            </w:r>
          </w:p>
          <w:p w:rsidR="006B7F76" w:rsidRPr="00A25B1F" w:rsidRDefault="00A25B1F" w:rsidP="002669D5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Н</w:t>
            </w:r>
            <w:r w:rsidRPr="00A25B1F">
              <w:rPr>
                <w:rFonts w:asciiTheme="minorHAnsi" w:hAnsiTheme="minorHAnsi"/>
                <w:sz w:val="22"/>
                <w:szCs w:val="22"/>
              </w:rPr>
              <w:t>ижегородской области</w:t>
            </w:r>
          </w:p>
        </w:tc>
        <w:tc>
          <w:tcPr>
            <w:tcW w:w="1984" w:type="dxa"/>
          </w:tcPr>
          <w:p w:rsidR="006B7F76" w:rsidRPr="002669D5" w:rsidRDefault="00D63B21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69D5"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144" w:type="dxa"/>
          </w:tcPr>
          <w:p w:rsidR="00260559" w:rsidRPr="00A25B1F" w:rsidRDefault="00A25B1F" w:rsidP="00A25B1F">
            <w:pPr>
              <w:tabs>
                <w:tab w:val="left" w:pos="598"/>
              </w:tabs>
              <w:ind w:right="114" w:firstLine="318"/>
              <w:jc w:val="both"/>
              <w:rPr>
                <w:rStyle w:val="FontStyle11"/>
                <w:rFonts w:asciiTheme="minorHAnsi" w:hAnsiTheme="minorHAnsi"/>
                <w:b w:val="0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 xml:space="preserve">Размещение НТО на станциях МП «Нижегородское метро» должно осуществляться в соответствии с </w:t>
            </w:r>
            <w:proofErr w:type="spellStart"/>
            <w:r w:rsidRPr="00A25B1F">
              <w:rPr>
                <w:rFonts w:asciiTheme="minorHAnsi" w:hAnsiTheme="minorHAnsi"/>
                <w:sz w:val="24"/>
                <w:szCs w:val="24"/>
              </w:rPr>
              <w:t>СНиП</w:t>
            </w:r>
            <w:proofErr w:type="spellEnd"/>
            <w:r w:rsidRPr="00A25B1F">
              <w:rPr>
                <w:rFonts w:asciiTheme="minorHAnsi" w:hAnsiTheme="minorHAnsi"/>
                <w:sz w:val="24"/>
                <w:szCs w:val="24"/>
              </w:rPr>
              <w:t xml:space="preserve"> 32-02-2003. Метрополитены (приняты Постановлением Госстроя РФ от 27.06.2003 № 120).</w:t>
            </w:r>
          </w:p>
        </w:tc>
        <w:tc>
          <w:tcPr>
            <w:tcW w:w="2268" w:type="dxa"/>
          </w:tcPr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</w:p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по правам предпринимателей </w:t>
            </w:r>
          </w:p>
          <w:p w:rsidR="00260559" w:rsidRP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Н</w:t>
            </w:r>
            <w:r w:rsidRPr="00A25B1F">
              <w:rPr>
                <w:rFonts w:asciiTheme="minorHAnsi" w:hAnsiTheme="minorHAnsi"/>
                <w:sz w:val="22"/>
                <w:szCs w:val="22"/>
              </w:rPr>
              <w:t>ижегородской области</w:t>
            </w:r>
          </w:p>
        </w:tc>
        <w:tc>
          <w:tcPr>
            <w:tcW w:w="1984" w:type="dxa"/>
          </w:tcPr>
          <w:p w:rsidR="00260559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2669D5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144" w:type="dxa"/>
          </w:tcPr>
          <w:p w:rsidR="00260559" w:rsidRPr="00A25B1F" w:rsidRDefault="00A25B1F" w:rsidP="00A25B1F">
            <w:pPr>
              <w:tabs>
                <w:tab w:val="left" w:pos="598"/>
              </w:tabs>
              <w:ind w:right="114" w:firstLine="318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Размещение НТО в подземных переходах и станциях МП «Нижегородское метро» должно осуществляться с учетом соблюдения обеспечения антитеррористической защищенности данных объектов.</w:t>
            </w:r>
          </w:p>
        </w:tc>
        <w:tc>
          <w:tcPr>
            <w:tcW w:w="2268" w:type="dxa"/>
          </w:tcPr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</w:p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по правам предпринимателей </w:t>
            </w:r>
          </w:p>
          <w:p w:rsidR="00260559" w:rsidRP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Н</w:t>
            </w:r>
            <w:r w:rsidRPr="00A25B1F">
              <w:rPr>
                <w:rFonts w:asciiTheme="minorHAnsi" w:hAnsiTheme="minorHAnsi"/>
                <w:sz w:val="22"/>
                <w:szCs w:val="22"/>
              </w:rPr>
              <w:t>ижегородской области</w:t>
            </w:r>
          </w:p>
        </w:tc>
        <w:tc>
          <w:tcPr>
            <w:tcW w:w="1984" w:type="dxa"/>
          </w:tcPr>
          <w:p w:rsidR="00260559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69D5" w:rsidRPr="002669D5" w:rsidTr="00733E8A">
        <w:trPr>
          <w:trHeight w:val="20"/>
        </w:trPr>
        <w:tc>
          <w:tcPr>
            <w:tcW w:w="629" w:type="dxa"/>
            <w:vAlign w:val="center"/>
          </w:tcPr>
          <w:p w:rsidR="002669D5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0144" w:type="dxa"/>
          </w:tcPr>
          <w:p w:rsidR="002669D5" w:rsidRPr="00A25B1F" w:rsidRDefault="00A25B1F" w:rsidP="00A25B1F">
            <w:pPr>
              <w:tabs>
                <w:tab w:val="left" w:pos="598"/>
              </w:tabs>
              <w:ind w:right="114" w:firstLine="318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A25B1F">
              <w:rPr>
                <w:rFonts w:asciiTheme="minorHAnsi" w:hAnsiTheme="minorHAnsi"/>
                <w:sz w:val="24"/>
                <w:szCs w:val="24"/>
              </w:rPr>
              <w:t>Размещение НТО на озелененных территориях общего пользования должно осуществляться на одинаковых основаниях как для муниципальных учреждений и муниципальных предприятий, так и для субъектов предпринимательской деятельности с учетом положений ФЗ от 10.01.2002 № 7-ФЗ «Об охране окружающей среды» и Закона Нижегородской области от 07.09.2007 № 110-3 «Об охране озелененных территорий Нижегородской области».</w:t>
            </w:r>
          </w:p>
        </w:tc>
        <w:tc>
          <w:tcPr>
            <w:tcW w:w="2268" w:type="dxa"/>
          </w:tcPr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</w:p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по правам предпринимателей </w:t>
            </w:r>
          </w:p>
          <w:p w:rsidR="002669D5" w:rsidRP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Н</w:t>
            </w:r>
            <w:r w:rsidRPr="00A25B1F">
              <w:rPr>
                <w:rFonts w:asciiTheme="minorHAnsi" w:hAnsiTheme="minorHAnsi"/>
                <w:sz w:val="22"/>
                <w:szCs w:val="22"/>
              </w:rPr>
              <w:t>ижегородской области</w:t>
            </w:r>
          </w:p>
        </w:tc>
        <w:tc>
          <w:tcPr>
            <w:tcW w:w="1984" w:type="dxa"/>
          </w:tcPr>
          <w:p w:rsidR="002669D5" w:rsidRPr="002669D5" w:rsidRDefault="002669D5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  <w:tr w:rsidR="00260559" w:rsidRPr="002669D5" w:rsidTr="00733E8A">
        <w:trPr>
          <w:trHeight w:val="20"/>
        </w:trPr>
        <w:tc>
          <w:tcPr>
            <w:tcW w:w="629" w:type="dxa"/>
            <w:vAlign w:val="center"/>
          </w:tcPr>
          <w:p w:rsidR="00260559" w:rsidRPr="002669D5" w:rsidRDefault="002669D5" w:rsidP="002669D5">
            <w:pPr>
              <w:pStyle w:val="ConsPlusNormal"/>
              <w:spacing w:line="276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4" w:type="dxa"/>
          </w:tcPr>
          <w:p w:rsidR="00260559" w:rsidRPr="00A25B1F" w:rsidRDefault="00A25B1F" w:rsidP="00A25B1F">
            <w:pPr>
              <w:pStyle w:val="Style3"/>
              <w:widowControl/>
              <w:tabs>
                <w:tab w:val="left" w:pos="782"/>
              </w:tabs>
              <w:spacing w:line="276" w:lineRule="auto"/>
              <w:ind w:right="114" w:firstLine="318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</w:rPr>
            </w:pPr>
            <w:r w:rsidRPr="00A25B1F">
              <w:rPr>
                <w:rFonts w:asciiTheme="minorHAnsi" w:hAnsiTheme="minorHAnsi"/>
              </w:rPr>
              <w:t xml:space="preserve">Считает невозможным принятие постановления без учета положений </w:t>
            </w:r>
            <w:proofErr w:type="spellStart"/>
            <w:r w:rsidRPr="00A25B1F">
              <w:rPr>
                <w:rFonts w:asciiTheme="minorHAnsi" w:hAnsiTheme="minorHAnsi"/>
              </w:rPr>
              <w:t>СНиП</w:t>
            </w:r>
            <w:proofErr w:type="spellEnd"/>
            <w:r w:rsidRPr="00A25B1F">
              <w:rPr>
                <w:rFonts w:asciiTheme="minorHAnsi" w:hAnsiTheme="minorHAnsi"/>
              </w:rPr>
              <w:t xml:space="preserve"> 32-02-2003. Метрополитены (приняты Постановлением Госстроя РФ от 27.06.2003 № 120), Федерального закона от 10.01.2002 № 7-ФЗ «Об охране окружающей среды», Закона Нижегородской области от 07.09.2007 № 110-3 «Об охране озелененных территорий Нижегородской области», а также норм антитеррористической защищенности метрополитена и подземных переходов.</w:t>
            </w:r>
          </w:p>
        </w:tc>
        <w:tc>
          <w:tcPr>
            <w:tcW w:w="2268" w:type="dxa"/>
          </w:tcPr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Уполномоченный </w:t>
            </w:r>
          </w:p>
          <w:p w:rsid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B1F">
              <w:rPr>
                <w:rFonts w:asciiTheme="minorHAnsi" w:hAnsiTheme="minorHAnsi"/>
                <w:sz w:val="22"/>
                <w:szCs w:val="22"/>
              </w:rPr>
              <w:t xml:space="preserve">по правам предпринимателей </w:t>
            </w:r>
          </w:p>
          <w:p w:rsidR="00260559" w:rsidRPr="00A25B1F" w:rsidRDefault="00A25B1F" w:rsidP="00A25B1F">
            <w:pPr>
              <w:pStyle w:val="21"/>
              <w:tabs>
                <w:tab w:val="left" w:pos="993"/>
              </w:tabs>
              <w:spacing w:line="276" w:lineRule="auto"/>
              <w:ind w:firstLine="80"/>
              <w:jc w:val="center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Н</w:t>
            </w:r>
            <w:r w:rsidRPr="00A25B1F">
              <w:rPr>
                <w:rFonts w:asciiTheme="minorHAnsi" w:hAnsiTheme="minorHAnsi"/>
                <w:sz w:val="22"/>
                <w:szCs w:val="22"/>
              </w:rPr>
              <w:t>ижегородской области</w:t>
            </w:r>
          </w:p>
        </w:tc>
        <w:tc>
          <w:tcPr>
            <w:tcW w:w="1984" w:type="dxa"/>
          </w:tcPr>
          <w:p w:rsidR="00260559" w:rsidRPr="002669D5" w:rsidRDefault="00A25B1F" w:rsidP="002669D5">
            <w:pPr>
              <w:pStyle w:val="21"/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Учтено</w:t>
            </w:r>
          </w:p>
        </w:tc>
      </w:tr>
    </w:tbl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6B7F76" w:rsidRPr="0085682D" w:rsidRDefault="006B7F76" w:rsidP="002669D5">
      <w:pPr>
        <w:pStyle w:val="ConsPlusNonformat"/>
        <w:ind w:left="284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</w:t>
      </w:r>
      <w:r w:rsidR="004825F8">
        <w:rPr>
          <w:rFonts w:asciiTheme="minorHAnsi" w:hAnsiTheme="minorHAnsi" w:cs="Times New Roman"/>
          <w:sz w:val="24"/>
          <w:szCs w:val="24"/>
        </w:rPr>
        <w:t xml:space="preserve">Е.В. </w:t>
      </w:r>
      <w:proofErr w:type="spellStart"/>
      <w:r w:rsidR="004825F8">
        <w:rPr>
          <w:rFonts w:asciiTheme="minorHAnsi" w:hAnsiTheme="minorHAnsi" w:cs="Times New Roman"/>
          <w:sz w:val="24"/>
          <w:szCs w:val="24"/>
        </w:rPr>
        <w:t>Прометова</w:t>
      </w:r>
      <w:proofErr w:type="spellEnd"/>
    </w:p>
    <w:p w:rsidR="006B7F76" w:rsidRPr="006B7F76" w:rsidRDefault="006B7F76" w:rsidP="002669D5">
      <w:pPr>
        <w:pStyle w:val="ConsPlusNormal"/>
        <w:ind w:left="284"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6B7F76" w:rsidRPr="006B7F76" w:rsidSect="00A25B1F">
      <w:pgSz w:w="16834" w:h="11907" w:orient="landscape" w:code="9"/>
      <w:pgMar w:top="851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7A" w:rsidRDefault="00EF467A">
      <w:r>
        <w:separator/>
      </w:r>
    </w:p>
  </w:endnote>
  <w:endnote w:type="continuationSeparator" w:id="0">
    <w:p w:rsidR="00EF467A" w:rsidRDefault="00EF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7A" w:rsidRDefault="00EF467A">
      <w:r>
        <w:separator/>
      </w:r>
    </w:p>
  </w:footnote>
  <w:footnote w:type="continuationSeparator" w:id="0">
    <w:p w:rsidR="00EF467A" w:rsidRDefault="00EF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5C3F6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5C3F63">
        <w:pPr>
          <w:pStyle w:val="ac"/>
          <w:jc w:val="center"/>
        </w:pPr>
        <w:fldSimple w:instr=" PAGE   \* MERGEFORMAT ">
          <w:r w:rsidR="004A286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A0C5A"/>
    <w:rsid w:val="004A2863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3F63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5B1F"/>
    <w:rsid w:val="00A26C7F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B6C37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EF467A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C223-439C-4534-B3D5-ACA21E0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16</cp:revision>
  <cp:lastPrinted>2018-12-25T11:02:00Z</cp:lastPrinted>
  <dcterms:created xsi:type="dcterms:W3CDTF">2018-12-25T14:19:00Z</dcterms:created>
  <dcterms:modified xsi:type="dcterms:W3CDTF">2019-12-06T12:43:00Z</dcterms:modified>
</cp:coreProperties>
</file>